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1" w:rsidRPr="00105A71" w:rsidRDefault="00A43621" w:rsidP="00A43621">
      <w:pPr>
        <w:jc w:val="center"/>
        <w:rPr>
          <w:b/>
        </w:rPr>
      </w:pPr>
      <w:r w:rsidRPr="00105A71">
        <w:rPr>
          <w:b/>
        </w:rPr>
        <w:t>EMLÉKEZTETŐ</w:t>
      </w:r>
    </w:p>
    <w:p w:rsidR="00A43621" w:rsidRDefault="00A43621" w:rsidP="00A43621"/>
    <w:p w:rsidR="00A43621" w:rsidRDefault="00A43621" w:rsidP="00A43621">
      <w:r>
        <w:t xml:space="preserve">amely készült a </w:t>
      </w:r>
      <w:r w:rsidRPr="008B4F37">
        <w:rPr>
          <w:b/>
        </w:rPr>
        <w:t>„</w:t>
      </w:r>
      <w:r>
        <w:rPr>
          <w:b/>
        </w:rPr>
        <w:t>Környezetbiztonságos forraszanyagok anyagtudományi alapon történő fejlesztése primer és másodnyersanyagokból a járműipar számára</w:t>
      </w:r>
      <w:r w:rsidRPr="008B4F37">
        <w:rPr>
          <w:b/>
        </w:rPr>
        <w:t>”</w:t>
      </w:r>
      <w:r>
        <w:t xml:space="preserve"> című, </w:t>
      </w:r>
      <w:r w:rsidRPr="006A3831">
        <w:rPr>
          <w:rFonts w:eastAsia="Verdana,Bold" w:cs="Verdana,Bold"/>
          <w:bCs/>
        </w:rPr>
        <w:t>TÁMOP-4.2.</w:t>
      </w:r>
      <w:r>
        <w:rPr>
          <w:rFonts w:eastAsia="Verdana,Bold" w:cs="Verdana,Bold"/>
          <w:bCs/>
        </w:rPr>
        <w:t>2</w:t>
      </w:r>
      <w:r w:rsidRPr="006A3831">
        <w:rPr>
          <w:rFonts w:eastAsia="Verdana,Bold" w:cs="Verdana,Bold"/>
          <w:bCs/>
        </w:rPr>
        <w:t>.</w:t>
      </w:r>
      <w:r>
        <w:rPr>
          <w:rFonts w:eastAsia="Verdana,Bold" w:cs="Verdana,Bold"/>
          <w:bCs/>
        </w:rPr>
        <w:t>A</w:t>
      </w:r>
      <w:r w:rsidRPr="006A3831">
        <w:rPr>
          <w:rFonts w:eastAsia="Verdana,Bold" w:cs="Verdana,Bold"/>
          <w:bCs/>
        </w:rPr>
        <w:t>-1</w:t>
      </w:r>
      <w:r>
        <w:rPr>
          <w:rFonts w:eastAsia="Verdana,Bold" w:cs="Verdana,Bold"/>
          <w:bCs/>
        </w:rPr>
        <w:t>1</w:t>
      </w:r>
      <w:r w:rsidRPr="006A3831">
        <w:rPr>
          <w:rFonts w:eastAsia="Verdana,Bold" w:cs="Verdana,Bold"/>
          <w:bCs/>
        </w:rPr>
        <w:t>/</w:t>
      </w:r>
      <w:r>
        <w:rPr>
          <w:rFonts w:eastAsia="Verdana,Bold" w:cs="Verdana,Bold"/>
          <w:bCs/>
        </w:rPr>
        <w:t>1</w:t>
      </w:r>
      <w:r w:rsidRPr="006A3831">
        <w:rPr>
          <w:rFonts w:eastAsia="Verdana,Bold" w:cs="Verdana,Bold"/>
          <w:bCs/>
        </w:rPr>
        <w:t>/KONV-201</w:t>
      </w:r>
      <w:r>
        <w:rPr>
          <w:rFonts w:eastAsia="Verdana,Bold" w:cs="Verdana,Bold"/>
          <w:bCs/>
        </w:rPr>
        <w:t>2</w:t>
      </w:r>
      <w:r w:rsidRPr="006A3831">
        <w:rPr>
          <w:rFonts w:eastAsia="Verdana,Bold" w:cs="Verdana,Bold"/>
          <w:bCs/>
        </w:rPr>
        <w:t>-00</w:t>
      </w:r>
      <w:r>
        <w:rPr>
          <w:rFonts w:eastAsia="Verdana,Bold" w:cs="Verdana,Bold"/>
          <w:bCs/>
        </w:rPr>
        <w:t xml:space="preserve">19 </w:t>
      </w:r>
      <w:r>
        <w:t>számú projekt keretében …………………… kapcsolatos megbeszélésen.</w:t>
      </w:r>
    </w:p>
    <w:p w:rsidR="00A43621" w:rsidRDefault="00A43621" w:rsidP="00A43621"/>
    <w:p w:rsidR="00A43621" w:rsidRDefault="00A43621" w:rsidP="00A43621">
      <w:r w:rsidRPr="00A43621">
        <w:t>Helyszín</w:t>
      </w:r>
      <w:r>
        <w:t>: …………………… Intézet / Tanszék, …… épület …… emelet ……… terem.</w:t>
      </w:r>
    </w:p>
    <w:p w:rsidR="00A43621" w:rsidRDefault="00A43621" w:rsidP="00A43621">
      <w:r>
        <w:t>Időpont: 201</w:t>
      </w:r>
      <w:r w:rsidR="00FC62F8">
        <w:t>4</w:t>
      </w:r>
      <w:bookmarkStart w:id="0" w:name="_GoBack"/>
      <w:bookmarkEnd w:id="0"/>
      <w:r>
        <w:t>. … . … . ……… óra</w:t>
      </w:r>
    </w:p>
    <w:p w:rsidR="00A43621" w:rsidRDefault="00A43621" w:rsidP="00A43621"/>
    <w:p w:rsidR="00A43621" w:rsidRDefault="00A43621" w:rsidP="00A43621">
      <w:r w:rsidRPr="00C462BD">
        <w:rPr>
          <w:u w:val="single"/>
        </w:rPr>
        <w:t>Résztvevők:</w:t>
      </w:r>
      <w:r>
        <w:t xml:space="preserve"> lásd csatolt jelenléti ív</w:t>
      </w:r>
    </w:p>
    <w:p w:rsidR="00A43621" w:rsidRDefault="00A43621" w:rsidP="00A43621"/>
    <w:p w:rsidR="00A43621" w:rsidRPr="008B4F37" w:rsidRDefault="00A43621" w:rsidP="00A43621">
      <w:pPr>
        <w:rPr>
          <w:rFonts w:ascii="Times New Roman" w:hAnsi="Times New Roman"/>
          <w:sz w:val="20"/>
          <w:szCs w:val="20"/>
        </w:rPr>
      </w:pPr>
      <w:r w:rsidRPr="008B4F37">
        <w:rPr>
          <w:rFonts w:ascii="Times New Roman" w:hAnsi="Times New Roman"/>
          <w:sz w:val="20"/>
          <w:szCs w:val="20"/>
        </w:rPr>
        <w:t>(- összegezve a megvitatott és eldöntött problémakörök,</w:t>
      </w:r>
    </w:p>
    <w:p w:rsidR="00A43621" w:rsidRPr="008B4F37" w:rsidRDefault="00A43621" w:rsidP="00A43621">
      <w:pPr>
        <w:rPr>
          <w:rFonts w:ascii="Times New Roman" w:hAnsi="Times New Roman"/>
          <w:sz w:val="20"/>
          <w:szCs w:val="20"/>
        </w:rPr>
      </w:pPr>
      <w:r w:rsidRPr="008B4F37">
        <w:rPr>
          <w:rFonts w:ascii="Times New Roman" w:hAnsi="Times New Roman"/>
          <w:sz w:val="20"/>
          <w:szCs w:val="20"/>
        </w:rPr>
        <w:t>- a meghozott döntések,</w:t>
      </w:r>
    </w:p>
    <w:p w:rsidR="00A43621" w:rsidRPr="008B4F37" w:rsidRDefault="00A43621" w:rsidP="00A43621">
      <w:pPr>
        <w:rPr>
          <w:rFonts w:ascii="Times New Roman" w:hAnsi="Times New Roman"/>
          <w:sz w:val="20"/>
          <w:szCs w:val="20"/>
        </w:rPr>
      </w:pPr>
      <w:r w:rsidRPr="008B4F37">
        <w:rPr>
          <w:rFonts w:ascii="Times New Roman" w:hAnsi="Times New Roman"/>
          <w:sz w:val="20"/>
          <w:szCs w:val="20"/>
        </w:rPr>
        <w:t>- a meghatározott feladatok, a hozzájuk rendelt határidő és a felelős neve.)</w:t>
      </w:r>
    </w:p>
    <w:p w:rsidR="00A43621" w:rsidRDefault="00A43621" w:rsidP="00A43621"/>
    <w:p w:rsidR="00A43621" w:rsidRDefault="00A43621" w:rsidP="00A43621"/>
    <w:p w:rsidR="00A43621" w:rsidRDefault="00A43621" w:rsidP="00A43621"/>
    <w:p w:rsidR="00A43621" w:rsidRDefault="00A43621" w:rsidP="00A43621"/>
    <w:p w:rsidR="00A43621" w:rsidRDefault="00A43621" w:rsidP="00A43621"/>
    <w:p w:rsidR="00A43621" w:rsidRDefault="00A43621" w:rsidP="00A43621"/>
    <w:p w:rsidR="00A43621" w:rsidRDefault="00A43621" w:rsidP="00A43621"/>
    <w:p w:rsidR="00A43621" w:rsidRDefault="00A43621" w:rsidP="00A43621">
      <w:r>
        <w:t xml:space="preserve">Dátum </w:t>
      </w:r>
    </w:p>
    <w:p w:rsidR="00A43621" w:rsidRDefault="00A43621" w:rsidP="00A43621"/>
    <w:p w:rsidR="00A43621" w:rsidRPr="0097006C" w:rsidRDefault="00A43621" w:rsidP="00A43621">
      <w:r>
        <w:t>Aláírás</w:t>
      </w:r>
    </w:p>
    <w:p w:rsidR="00DB499E" w:rsidRDefault="00DB499E"/>
    <w:sectPr w:rsidR="00DB499E" w:rsidSect="003E6F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02" w:rsidRDefault="00751002" w:rsidP="00DB499E">
      <w:pPr>
        <w:spacing w:after="0" w:line="240" w:lineRule="auto"/>
      </w:pPr>
      <w:r>
        <w:separator/>
      </w:r>
    </w:p>
  </w:endnote>
  <w:endnote w:type="continuationSeparator" w:id="0">
    <w:p w:rsidR="00751002" w:rsidRDefault="00751002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02" w:rsidRDefault="00751002" w:rsidP="00DB499E">
      <w:pPr>
        <w:spacing w:after="0" w:line="240" w:lineRule="auto"/>
      </w:pPr>
      <w:r>
        <w:separator/>
      </w:r>
    </w:p>
  </w:footnote>
  <w:footnote w:type="continuationSeparator" w:id="0">
    <w:p w:rsidR="00751002" w:rsidRDefault="00751002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Layout w:type="fixed"/>
      <w:tblLook w:val="04A0"/>
    </w:tblPr>
    <w:tblGrid>
      <w:gridCol w:w="1414"/>
      <w:gridCol w:w="5674"/>
      <w:gridCol w:w="3260"/>
    </w:tblGrid>
    <w:tr w:rsidR="00DB499E" w:rsidRPr="001C73C3" w:rsidTr="00BC4E3E">
      <w:trPr>
        <w:trHeight w:val="1122"/>
      </w:trPr>
      <w:tc>
        <w:tcPr>
          <w:tcW w:w="1414" w:type="dxa"/>
          <w:vAlign w:val="center"/>
        </w:tcPr>
        <w:p w:rsidR="00DB499E" w:rsidRPr="001C73C3" w:rsidRDefault="00DB499E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600075" cy="561975"/>
                <wp:effectExtent l="0" t="0" r="9525" b="9525"/>
                <wp:docPr id="1" name="Kép 1" descr="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TÁMOP-4.2.2.A-11/1/KONV-2012-0019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3E6F04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0611E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3D40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6F04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002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3621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62F8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F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Hajnal</cp:lastModifiedBy>
  <cp:revision>2</cp:revision>
  <dcterms:created xsi:type="dcterms:W3CDTF">2014-08-14T11:28:00Z</dcterms:created>
  <dcterms:modified xsi:type="dcterms:W3CDTF">2014-08-14T11:28:00Z</dcterms:modified>
</cp:coreProperties>
</file>